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6B" w:rsidRPr="00573E6B" w:rsidRDefault="00573E6B" w:rsidP="00573E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ANEXO II DO EDITAL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txt_4ba4f28579974d1fb641dc87d2e73b59"/>
      <w:bookmarkEnd w:id="0"/>
      <w:r w:rsidRPr="00573E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ROTEIRO DE ELABORAÇÃO DA PROPOSTA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1" w:name="txt_3736614c14384efa42989bf457c21592"/>
      <w:bookmarkStart w:id="2" w:name="txt_7f75e8296a0449362f1f028d32907311"/>
      <w:bookmarkEnd w:id="1"/>
      <w:bookmarkEnd w:id="2"/>
      <w:r w:rsidRPr="00573E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 Este anexo é parte integrante e indissociável do presente Edital de Chamamento Público.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 O roteiro proposto obedece ao disposto no Manual MROSC-DF, adicionando-se itens essenciais que visam atender particularidades do objeto do Fundo Distrital de Combate à Corrupção, conforme Nota Técnica nº 01/2023, que compõe o Anexo V deste Edital.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3. O roteiro contém informações mínimas necessárias para a apresentação das propostas, podendo os proponentes complementá-lo de acordo com as particularidades de cada proposta e as necessidades do interesse público, observada a abertura à inovação, imprescindível nos processos de parceirização.</w:t>
      </w:r>
    </w:p>
    <w:p w:rsid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  Nos termos do Manual MROSC-DF, a Administração busca possibilitar a concorrência e a proposta é o meio utilizado para avaliar a aquela OSC que melhor atenda ao interesse público.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519"/>
      </w:tblGrid>
      <w:tr w:rsidR="00573E6B" w:rsidRPr="00573E6B" w:rsidTr="00573E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Projeto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Projeto: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Programa vinculado (item relacionado ao art. 3º do Decreto nº 42.450/2021)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Indique a qual recurso do FDCC o projeto está relacionado: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pt-BR"/>
              </w:rPr>
              <w:t>☐</w:t>
            </w: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- fortalecimento à transparência e ao controle social por meio de ações de fomento de novas tecnologias.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pt-BR"/>
              </w:rPr>
              <w:t>☐</w:t>
            </w: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- fomento de ações educativas.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Parceiro: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[OSC]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Gerente do projeto: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Telefone: 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rHeight w:val="540"/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E-mail do gerente: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5855"/>
      </w:tblGrid>
      <w:tr w:rsidR="00573E6B" w:rsidRPr="00573E6B" w:rsidTr="00573E6B">
        <w:trPr>
          <w:tblCellSpacing w:w="0" w:type="dxa"/>
        </w:trPr>
        <w:tc>
          <w:tcPr>
            <w:tcW w:w="8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numPr>
                <w:ilvl w:val="0"/>
                <w:numId w:val="2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Dados do Proponente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Instituição Proponente: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[OSC]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 completo: 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da instituição: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Sitio, blogs ou outros: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Dirigente: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Cargo na Instituição: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do Dirigente:</w:t>
            </w:r>
          </w:p>
        </w:tc>
        <w:tc>
          <w:tcPr>
            <w:tcW w:w="5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2732"/>
      </w:tblGrid>
      <w:tr w:rsidR="00573E6B" w:rsidRPr="00573E6B" w:rsidTr="00573E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numPr>
                <w:ilvl w:val="0"/>
                <w:numId w:val="3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Descrição da Proposta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Período de Execução Total do Projeto: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(_____) meses</w:t>
            </w:r>
          </w:p>
        </w:tc>
      </w:tr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Local de Execução do Projeto: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Linha de ação do Edital: (limite de 500 caracteres):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Objetivo(s) que o projeto procura efetivar: (limite de 500 caracteres):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Identificação do Objeto/Escopo (Descreva o objeto do projeto de forma clara, objetiva e sucinta, apresentando os elementos principais de sua proposta. Vale ressaltar que, caso o projeto venha a ser selecionado, não há a possibilidade de alteração do objeto do projeto) (limite de 500 caracteres):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Justificativa da proposição </w:t>
            </w:r>
            <w:r w:rsidRPr="00573E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Discorra sobre a relevância e pertinência temática do projeto alinhadas com as finalidades do FDCC; a sua replicabilidade dos resultados; os resultados sociais do projeto e sua articulação junto à sociedade; análise econômico-financeira do projeto; Prazo de conclusão; viabilidade de autossustentação econômica e operacional do projeto após sua implantação; confiabilidade das técnicas e métodos propostos; comprovação da capacidade gerencial e técnica do proponente e as contribuições e benefícios para o público alvo). (limite de 3000 caracteres):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Objetivos: (listar o objetivo geral e os objetivos específicos pretendidos). (limite de 1000 caracteres):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495"/>
        <w:gridCol w:w="1749"/>
        <w:gridCol w:w="1727"/>
        <w:gridCol w:w="1476"/>
        <w:gridCol w:w="1159"/>
      </w:tblGrid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  PLANILHA ORCAMENTARIA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Liste o planejamento financeiro para o valor global de [INDICAR VALOR GLOBAL DA PARCERIA]. Os custos dos serviços, produtos e materiais previstos deverão estar de acordo com o praticado no mercado, prezando pela economicidade no uso dos recursos.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73E6B" w:rsidRPr="00573E6B" w:rsidRDefault="00573E6B" w:rsidP="00573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6. METODOLOGIA </w:t>
            </w:r>
          </w:p>
        </w:tc>
      </w:tr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Apresentar de forma objetiva a metodologia a ser desenvolvida no projeto para que as metas propostas sejam alcançadas. Explicar o tipo de trabalho, o instrumental a ser utilizado [questionário, entrevista, etc., e demais informações relevantes</w:t>
            </w: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399"/>
        <w:gridCol w:w="1568"/>
        <w:gridCol w:w="1672"/>
        <w:gridCol w:w="1754"/>
        <w:gridCol w:w="1243"/>
      </w:tblGrid>
      <w:tr w:rsidR="00573E6B" w:rsidRPr="00573E6B" w:rsidTr="00573E6B">
        <w:trPr>
          <w:trHeight w:val="345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7. RECURSOS HUMANOS </w:t>
            </w:r>
          </w:p>
        </w:tc>
      </w:tr>
      <w:tr w:rsidR="00573E6B" w:rsidRPr="00573E6B" w:rsidTr="00573E6B">
        <w:trPr>
          <w:trHeight w:val="345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Preencher a tabela abaixo com os profissionais que serão contratados no projeto. As despesas relacionadas aos profissionais (salário e possíveis encargos sociais) deverão constar em planilha específica.</w:t>
            </w:r>
          </w:p>
        </w:tc>
      </w:tr>
      <w:tr w:rsidR="00573E6B" w:rsidRPr="00573E6B" w:rsidTr="00573E6B">
        <w:trPr>
          <w:trHeight w:val="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Atribuições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Nº de profissionais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Tipo de contratação (CLT, MEI ou RPA)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Duração da contratação (exemplo: horas, meses)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Jornada de Trabalho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73E6B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377"/>
        <w:gridCol w:w="1554"/>
        <w:gridCol w:w="1689"/>
        <w:gridCol w:w="1788"/>
        <w:gridCol w:w="1243"/>
        <w:gridCol w:w="9"/>
      </w:tblGrid>
      <w:tr w:rsidR="00573E6B" w:rsidRPr="00573E6B" w:rsidTr="00573E6B">
        <w:trPr>
          <w:gridAfter w:val="1"/>
          <w:wAfter w:w="9" w:type="dxa"/>
          <w:trHeight w:val="345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7.1 RECURSOS HUMANOS DA INSTITUIÇÃO  </w:t>
            </w:r>
          </w:p>
        </w:tc>
      </w:tr>
      <w:tr w:rsidR="00573E6B" w:rsidRPr="00573E6B" w:rsidTr="00573E6B">
        <w:trPr>
          <w:gridAfter w:val="1"/>
          <w:wAfter w:w="9" w:type="dxa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Preencher a tabela abaixo com os profissionais já existentes na instituição.</w:t>
            </w:r>
          </w:p>
        </w:tc>
      </w:tr>
      <w:tr w:rsidR="00573E6B" w:rsidRPr="00573E6B" w:rsidTr="00573E6B">
        <w:trPr>
          <w:gridAfter w:val="1"/>
          <w:wAfter w:w="9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Atribuições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Nº de profissionais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Tipo de contratação (CLT, MEI ou RPA)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Duração da contratação (exemplo: horas, meses)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Jornada de Trabalho</w:t>
            </w:r>
          </w:p>
        </w:tc>
      </w:tr>
      <w:tr w:rsidR="00573E6B" w:rsidRPr="00573E6B" w:rsidTr="00573E6B">
        <w:trPr>
          <w:gridAfter w:val="1"/>
          <w:wAfter w:w="9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gridAfter w:val="1"/>
          <w:wAfter w:w="9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gridAfter w:val="1"/>
          <w:wAfter w:w="9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gridAfter w:val="1"/>
          <w:wAfter w:w="9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gridAfter w:val="1"/>
          <w:wAfter w:w="9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gridAfter w:val="1"/>
          <w:wAfter w:w="9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rHeight w:val="240"/>
          <w:tblCellSpacing w:w="0" w:type="dxa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8.RISCOS ENVOLVIDOS¹ </w:t>
            </w:r>
          </w:p>
        </w:tc>
      </w:tr>
    </w:tbl>
    <w:p w:rsidR="00573E6B" w:rsidRPr="00573E6B" w:rsidRDefault="00573E6B" w:rsidP="00573E6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Objetivo geral do projeto: Preencher conforme o objetivo descrito no item “3 - Descrição da proposta”</w:t>
            </w:r>
          </w:p>
        </w:tc>
      </w:tr>
    </w:tbl>
    <w:p w:rsidR="00573E6B" w:rsidRPr="00573E6B" w:rsidRDefault="00573E6B" w:rsidP="00573E6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pt-BR"/>
        </w:rPr>
      </w:pP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992"/>
        <w:gridCol w:w="1134"/>
        <w:gridCol w:w="2126"/>
        <w:gridCol w:w="2126"/>
      </w:tblGrid>
      <w:tr w:rsidR="00573E6B" w:rsidRPr="00573E6B" w:rsidTr="00573E6B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Etapa do projeto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Risco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Causa (s)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Consequência (s)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Controle (s)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bookmarkStart w:id="3" w:name="_ftnref1"/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begin"/>
      </w:r>
      <w:r w:rsidRPr="00573E6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instrText xml:space="preserve"> HYPERLINK "https://sei.df.gov.br/sei/controlador.php?acao=documento_visualizar&amp;acao_origem=procedimento_visualizar&amp;id_documento=138820194&amp;arvore=1&amp;infra_sistema=100000100&amp;infra_unidade_atual=110036395&amp;infra_hash=843248b09481585692e82367c47e56c3ce65762cf480977da2e85a9bddeb8308" \l "_ftn1" \o "" \t "_blank" </w:instrText>
      </w:r>
      <w:r w:rsidRPr="00573E6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separate"/>
      </w:r>
      <w:r w:rsidRPr="00573E6B">
        <w:rPr>
          <w:rFonts w:ascii="Calibri" w:eastAsia="Times New Roman" w:hAnsi="Calibri" w:cs="Calibri"/>
          <w:color w:val="0000FF"/>
          <w:sz w:val="16"/>
          <w:szCs w:val="16"/>
          <w:u w:val="single"/>
          <w:lang w:eastAsia="pt-BR"/>
        </w:rPr>
        <w:t>[1]</w:t>
      </w:r>
      <w:r w:rsidRPr="00573E6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fldChar w:fldCharType="end"/>
      </w:r>
      <w:bookmarkEnd w:id="3"/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16"/>
          <w:szCs w:val="16"/>
          <w:u w:val="single"/>
          <w:lang w:eastAsia="pt-BR"/>
        </w:rPr>
        <w:t>Definições: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- Risco: Evento com potencial de ocorrência que, se concretizado, possui capacidade de impactar no objetivo geral do projeto.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- Causa¹: Fator (es) do contexto de execução do projeto com potencial de contribuir para a ocorrência do risco identificado.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- Consequência¹: resultado (s) potenciais da ocorrência do evento de risco que afeta (m) o objetivo do projeto.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- Controle: Medida de tratamento do risco com capacidade de afetá-lo, seja atuando preventivamente para que o risco não se materialize (controle preventivo sobre causas), seja atuando para minimizar as consequências (controles de redução de impacto sobre as consequências).</w:t>
      </w:r>
    </w:p>
    <w:p w:rsidR="00573E6B" w:rsidRPr="00573E6B" w:rsidRDefault="00573E6B" w:rsidP="00573E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73E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 PÚBLICO-ALVO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Apresentar a quantidade prevista de indivíduos, grupos ou organização que possam ser afetados, por essas atividades ou resultados do projeto assim como sua faixa etária e perfil socioeconômico.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872"/>
        <w:gridCol w:w="1366"/>
        <w:gridCol w:w="1878"/>
      </w:tblGrid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 CRONOGRAMA DE EXECUÇÃO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Preencher o período de realização da atividade sem especificação de data, incluindo o cronograma macro do projeto com as principais entregas.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Descrição da Atividade (preencher somente 01 atividade por linha)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Nº da meta relacionada (as metas poderão estar relacionadas a mais de uma atividade)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Período de realização da atividade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Início (ex: mês 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Término     (ex: mês 05)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1534"/>
      </w:tblGrid>
      <w:tr w:rsidR="00573E6B" w:rsidRPr="00573E6B" w:rsidTr="00573E6B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11. RESUMO DAS DESPESAS DO PROJETO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Preencher com os valores totais previstos para cada despesa. O detalhamento com planejamento financeiro com memória de cálculo deverá ser apresentado em planilha específica.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Natureza da Despesa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(R$)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Custeio (bens de consumo, serviços e recursos humanos)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Auxílio Investimento (bens permanentes e despesas com obras)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73E6B" w:rsidRPr="00573E6B" w:rsidTr="00573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6B" w:rsidRPr="00573E6B" w:rsidRDefault="00573E6B" w:rsidP="00573E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3E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Brasília, ________ de __________________ de 202X.</w:t>
      </w:r>
    </w:p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</w:t>
      </w:r>
    </w:p>
    <w:p w:rsid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3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DIRIGENTE</w:t>
      </w:r>
    </w:p>
    <w:p w:rsidR="00573E6B" w:rsidRPr="00573E6B" w:rsidRDefault="00573E6B" w:rsidP="005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4" w:name="_GoBack"/>
      <w:bookmarkEnd w:id="4"/>
    </w:p>
    <w:p w:rsidR="00507989" w:rsidRPr="00573E6B" w:rsidRDefault="00507989">
      <w:pPr>
        <w:rPr>
          <w:sz w:val="24"/>
          <w:szCs w:val="24"/>
        </w:rPr>
      </w:pPr>
    </w:p>
    <w:sectPr w:rsidR="00507989" w:rsidRPr="00573E6B" w:rsidSect="00573E6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6B" w:rsidRDefault="00573E6B" w:rsidP="00573E6B">
      <w:pPr>
        <w:spacing w:after="0" w:line="240" w:lineRule="auto"/>
      </w:pPr>
      <w:r>
        <w:separator/>
      </w:r>
    </w:p>
  </w:endnote>
  <w:endnote w:type="continuationSeparator" w:id="0">
    <w:p w:rsidR="00573E6B" w:rsidRDefault="00573E6B" w:rsidP="0057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217654"/>
      <w:docPartObj>
        <w:docPartGallery w:val="Page Numbers (Bottom of Page)"/>
        <w:docPartUnique/>
      </w:docPartObj>
    </w:sdtPr>
    <w:sdtContent>
      <w:p w:rsidR="00573E6B" w:rsidRDefault="00573E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73E6B" w:rsidRDefault="00573E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6B" w:rsidRDefault="00573E6B" w:rsidP="00573E6B">
      <w:pPr>
        <w:spacing w:after="0" w:line="240" w:lineRule="auto"/>
      </w:pPr>
      <w:r>
        <w:separator/>
      </w:r>
    </w:p>
  </w:footnote>
  <w:footnote w:type="continuationSeparator" w:id="0">
    <w:p w:rsidR="00573E6B" w:rsidRDefault="00573E6B" w:rsidP="0057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0E7F"/>
    <w:multiLevelType w:val="multilevel"/>
    <w:tmpl w:val="8380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11E3E"/>
    <w:multiLevelType w:val="multilevel"/>
    <w:tmpl w:val="C58E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E7FC3"/>
    <w:multiLevelType w:val="multilevel"/>
    <w:tmpl w:val="45F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6B"/>
    <w:rsid w:val="00507989"/>
    <w:rsid w:val="00573E6B"/>
    <w:rsid w:val="00A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49C7-850D-4BF4-BDAE-163091DF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7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57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7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3E6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73E6B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573E6B"/>
  </w:style>
  <w:style w:type="paragraph" w:styleId="Cabealho">
    <w:name w:val="header"/>
    <w:basedOn w:val="Normal"/>
    <w:link w:val="CabealhoChar"/>
    <w:uiPriority w:val="99"/>
    <w:unhideWhenUsed/>
    <w:rsid w:val="00573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E6B"/>
  </w:style>
  <w:style w:type="paragraph" w:styleId="Rodap">
    <w:name w:val="footer"/>
    <w:basedOn w:val="Normal"/>
    <w:link w:val="RodapChar"/>
    <w:uiPriority w:val="99"/>
    <w:unhideWhenUsed/>
    <w:rsid w:val="00573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0BF7-A8EB-40E4-86B4-4CFC4295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Everaldo de Melo Santos</dc:creator>
  <cp:keywords/>
  <dc:description/>
  <cp:lastModifiedBy>Everaldo de Melo Santos</cp:lastModifiedBy>
  <cp:revision>1</cp:revision>
  <dcterms:created xsi:type="dcterms:W3CDTF">2023-10-05T15:16:00Z</dcterms:created>
  <dcterms:modified xsi:type="dcterms:W3CDTF">2023-10-05T15:24:00Z</dcterms:modified>
</cp:coreProperties>
</file>