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28" w:rsidRDefault="00754EC1">
      <w:pPr>
        <w:pStyle w:val="OrientaoRUP"/>
        <w:spacing w:line="480" w:lineRule="auto"/>
        <w:jc w:val="center"/>
        <w:rPr>
          <w:rFonts w:ascii="Arial" w:hAnsi="Arial" w:cs="Arial"/>
          <w:b/>
          <w:i w:val="0"/>
          <w:color w:val="0000FF"/>
          <w:szCs w:val="22"/>
        </w:rPr>
      </w:pPr>
      <w:bookmarkStart w:id="0" w:name="1.__________________Introduction"/>
      <w:bookmarkStart w:id="1" w:name="_Toc179563705"/>
      <w:bookmarkStart w:id="2" w:name="_Toc294357403"/>
      <w:bookmarkStart w:id="3" w:name="_GoBack"/>
      <w:bookmarkEnd w:id="3"/>
      <w:r>
        <w:rPr>
          <w:rFonts w:ascii="Arial" w:hAnsi="Arial" w:cs="Arial"/>
          <w:b/>
          <w:i w:val="0"/>
          <w:color w:val="0000FF"/>
          <w:szCs w:val="22"/>
        </w:rPr>
        <w:t xml:space="preserve">Orientações gerais </w:t>
      </w:r>
    </w:p>
    <w:p w:rsidR="00BA3B28" w:rsidRDefault="00754EC1">
      <w:pPr>
        <w:numPr>
          <w:ilvl w:val="0"/>
          <w:numId w:val="4"/>
        </w:numPr>
        <w:tabs>
          <w:tab w:val="left" w:pos="426"/>
        </w:tabs>
        <w:spacing w:before="60" w:after="60" w:line="240" w:lineRule="auto"/>
        <w:ind w:left="714" w:hanging="357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 textos em azul representam orientações ou exemplos sobre o preenchimento. Este texto deve ser excluído após o preenchimento com as informações reais, que devem </w:t>
      </w:r>
      <w:r>
        <w:rPr>
          <w:rFonts w:ascii="Arial" w:hAnsi="Arial" w:cs="Arial"/>
          <w:color w:val="0000FF"/>
        </w:rPr>
        <w:t xml:space="preserve">ficar na cor automática (preta). </w:t>
      </w:r>
    </w:p>
    <w:p w:rsidR="00BA3B28" w:rsidRDefault="00754EC1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Identificação do projeto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843"/>
        <w:gridCol w:w="1527"/>
        <w:gridCol w:w="3152"/>
      </w:tblGrid>
      <w:tr w:rsidR="00BA3B28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Projeto: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[Nome do projeto]</w:t>
            </w:r>
          </w:p>
        </w:tc>
      </w:tr>
      <w:tr w:rsidR="00BA3B2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Cliente: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[Órgão/Comunidade/Cidadão/Unidade]</w:t>
            </w:r>
          </w:p>
        </w:tc>
      </w:tr>
      <w:tr w:rsidR="00BA3B28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Gerente do projeto: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[Nome do gerente]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Telefone: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18"/>
              </w:rPr>
              <w:t>xxxx</w:t>
            </w:r>
            <w:proofErr w:type="spellEnd"/>
            <w:r>
              <w:rPr>
                <w:rFonts w:ascii="Arial" w:hAnsi="Arial"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28" w:rsidRDefault="00754EC1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do gerente]</w:t>
            </w:r>
          </w:p>
        </w:tc>
      </w:tr>
    </w:tbl>
    <w:p w:rsidR="00BA3B28" w:rsidRDefault="00754EC1">
      <w:pPr>
        <w:pStyle w:val="Ttulo1"/>
      </w:pPr>
      <w:r>
        <w:rPr>
          <w:rFonts w:eastAsia="Lucida Sans Unicode"/>
          <w:lang w:bidi="en-US"/>
        </w:rPr>
        <w:t>Situação das atividades no período</w:t>
      </w:r>
      <w:r>
        <w:rPr>
          <w:rFonts w:eastAsia="Lucida Sans Unicode"/>
          <w:lang w:bidi="en-US"/>
        </w:rPr>
        <w:t xml:space="preserve"> (</w:t>
      </w:r>
      <w:proofErr w:type="spellStart"/>
      <w:r>
        <w:rPr>
          <w:rFonts w:eastAsia="Calibri"/>
          <w:color w:val="0000FF"/>
        </w:rPr>
        <w:t>dd</w:t>
      </w:r>
      <w:proofErr w:type="spellEnd"/>
      <w:r>
        <w:rPr>
          <w:rFonts w:eastAsia="Calibri"/>
          <w:color w:val="0000FF"/>
        </w:rPr>
        <w:t>/mm/</w:t>
      </w:r>
      <w:proofErr w:type="spellStart"/>
      <w:r>
        <w:rPr>
          <w:rFonts w:eastAsia="Calibri"/>
          <w:color w:val="0000FF"/>
        </w:rPr>
        <w:t>aaaa</w:t>
      </w:r>
      <w:proofErr w:type="spellEnd"/>
      <w:r>
        <w:rPr>
          <w:rFonts w:eastAsia="Calibri"/>
          <w:color w:val="0000FF"/>
        </w:rPr>
        <w:t xml:space="preserve"> </w:t>
      </w:r>
      <w:r>
        <w:rPr>
          <w:rFonts w:eastAsia="Calibri"/>
        </w:rPr>
        <w:t xml:space="preserve">a </w:t>
      </w:r>
      <w:proofErr w:type="spellStart"/>
      <w:r>
        <w:rPr>
          <w:rFonts w:eastAsia="Calibri"/>
          <w:color w:val="0000FF"/>
        </w:rPr>
        <w:t>dd</w:t>
      </w:r>
      <w:proofErr w:type="spellEnd"/>
      <w:r>
        <w:rPr>
          <w:rFonts w:eastAsia="Calibri"/>
          <w:color w:val="0000FF"/>
        </w:rPr>
        <w:t>/mm/</w:t>
      </w:r>
      <w:proofErr w:type="spellStart"/>
      <w:r>
        <w:rPr>
          <w:rFonts w:eastAsia="Calibri"/>
          <w:color w:val="0000FF"/>
        </w:rPr>
        <w:t>aaaa</w:t>
      </w:r>
      <w:proofErr w:type="spellEnd"/>
      <w:r>
        <w:rPr>
          <w:rFonts w:eastAsia="Lucida Sans Unicode"/>
          <w:lang w:bidi="en-US"/>
        </w:rPr>
        <w:t>)</w:t>
      </w:r>
      <w:bookmarkEnd w:id="0"/>
      <w:bookmarkEnd w:id="1"/>
      <w:bookmarkEnd w:id="2"/>
    </w:p>
    <w:p w:rsidR="00BA3B28" w:rsidRDefault="00754EC1">
      <w:pPr>
        <w:pStyle w:val="Instrues"/>
        <w:ind w:left="0"/>
        <w:rPr>
          <w:i w:val="0"/>
        </w:rPr>
      </w:pPr>
      <w:r>
        <w:rPr>
          <w:i w:val="0"/>
        </w:rPr>
        <w:t xml:space="preserve">[O período avaliado e as informações do relatório variam conforme a importância e necessidades do projeto. </w:t>
      </w:r>
      <w:proofErr w:type="spellStart"/>
      <w:r>
        <w:rPr>
          <w:i w:val="0"/>
        </w:rPr>
        <w:t>Ex</w:t>
      </w:r>
      <w:proofErr w:type="spellEnd"/>
      <w:r>
        <w:rPr>
          <w:i w:val="0"/>
        </w:rPr>
        <w:t>: semanal, mensal etc. A tabela com as informações necessárias será extraída do cronograma do projeto. Copie a tabela do</w:t>
      </w:r>
      <w:r>
        <w:rPr>
          <w:i w:val="0"/>
        </w:rPr>
        <w:t xml:space="preserve"> cronograma do projeto e insira </w:t>
      </w:r>
      <w:proofErr w:type="gramStart"/>
      <w:r>
        <w:rPr>
          <w:i w:val="0"/>
        </w:rPr>
        <w:t>aqui.]</w:t>
      </w:r>
      <w:proofErr w:type="gramEnd"/>
    </w:p>
    <w:p w:rsidR="00BA3B28" w:rsidRDefault="00754EC1">
      <w:pPr>
        <w:pStyle w:val="Ttulo1"/>
      </w:pPr>
      <w:bookmarkStart w:id="4" w:name="_Toc6044420"/>
      <w:bookmarkStart w:id="5" w:name="_Toc147836410"/>
      <w:r>
        <w:rPr>
          <w:rFonts w:eastAsia="Lucida Sans Unicode"/>
          <w:lang w:bidi="en-US"/>
        </w:rPr>
        <w:t>Atividades previstas para o próximo período (</w:t>
      </w:r>
      <w:proofErr w:type="spellStart"/>
      <w:r>
        <w:rPr>
          <w:rFonts w:eastAsia="Lucida Sans Unicode"/>
          <w:color w:val="0000FF"/>
          <w:lang w:bidi="en-US"/>
        </w:rPr>
        <w:t>dd</w:t>
      </w:r>
      <w:proofErr w:type="spellEnd"/>
      <w:r>
        <w:rPr>
          <w:rFonts w:eastAsia="Lucida Sans Unicode"/>
          <w:color w:val="0000FF"/>
          <w:lang w:bidi="en-US"/>
        </w:rPr>
        <w:t>/mm/</w:t>
      </w:r>
      <w:proofErr w:type="spellStart"/>
      <w:r>
        <w:rPr>
          <w:rFonts w:eastAsia="Lucida Sans Unicode"/>
          <w:color w:val="0000FF"/>
          <w:lang w:bidi="en-US"/>
        </w:rPr>
        <w:t>aaaa</w:t>
      </w:r>
      <w:proofErr w:type="spellEnd"/>
      <w:r>
        <w:rPr>
          <w:rFonts w:eastAsia="Lucida Sans Unicode"/>
          <w:lang w:bidi="en-US"/>
        </w:rPr>
        <w:t xml:space="preserve"> a </w:t>
      </w:r>
      <w:proofErr w:type="spellStart"/>
      <w:r>
        <w:rPr>
          <w:rFonts w:eastAsia="Lucida Sans Unicode"/>
          <w:color w:val="0000FF"/>
          <w:lang w:bidi="en-US"/>
        </w:rPr>
        <w:t>dd</w:t>
      </w:r>
      <w:proofErr w:type="spellEnd"/>
      <w:r>
        <w:rPr>
          <w:rFonts w:eastAsia="Lucida Sans Unicode"/>
          <w:color w:val="0000FF"/>
          <w:lang w:bidi="en-US"/>
        </w:rPr>
        <w:t>/mm/</w:t>
      </w:r>
      <w:proofErr w:type="spellStart"/>
      <w:r>
        <w:rPr>
          <w:rFonts w:eastAsia="Lucida Sans Unicode"/>
          <w:color w:val="0000FF"/>
          <w:lang w:bidi="en-US"/>
        </w:rPr>
        <w:t>aaaa</w:t>
      </w:r>
      <w:proofErr w:type="spellEnd"/>
      <w:r>
        <w:rPr>
          <w:rFonts w:eastAsia="Lucida Sans Unicode"/>
          <w:lang w:bidi="en-US"/>
        </w:rPr>
        <w:t>)</w:t>
      </w:r>
    </w:p>
    <w:p w:rsidR="00BA3B28" w:rsidRDefault="00754EC1">
      <w:pPr>
        <w:pStyle w:val="Instrues"/>
        <w:ind w:left="0"/>
        <w:rPr>
          <w:i w:val="0"/>
        </w:rPr>
      </w:pPr>
      <w:r>
        <w:rPr>
          <w:i w:val="0"/>
        </w:rPr>
        <w:t xml:space="preserve">[O período avaliado e as informações do relatório variam conforme a importância e necessidades do projeto. </w:t>
      </w:r>
      <w:proofErr w:type="spellStart"/>
      <w:r>
        <w:rPr>
          <w:i w:val="0"/>
        </w:rPr>
        <w:t>Ex</w:t>
      </w:r>
      <w:proofErr w:type="spellEnd"/>
      <w:r>
        <w:rPr>
          <w:i w:val="0"/>
        </w:rPr>
        <w:t>: semanal, mensal etc. A tabela com as</w:t>
      </w:r>
      <w:r>
        <w:rPr>
          <w:i w:val="0"/>
        </w:rPr>
        <w:t xml:space="preserve"> informações necessárias será extraída do cronograma do projeto. Copie a tabela do cronograma do projeto e insira </w:t>
      </w:r>
      <w:proofErr w:type="gramStart"/>
      <w:r>
        <w:rPr>
          <w:i w:val="0"/>
        </w:rPr>
        <w:t>aqui.]</w:t>
      </w:r>
      <w:proofErr w:type="gramEnd"/>
    </w:p>
    <w:p w:rsidR="00BA3B28" w:rsidRDefault="00754EC1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Considerações do gerente</w:t>
      </w:r>
    </w:p>
    <w:p w:rsidR="00BA3B28" w:rsidRDefault="00754EC1">
      <w:pPr>
        <w:pStyle w:val="Instrues"/>
        <w:ind w:left="0"/>
      </w:pPr>
      <w:proofErr w:type="gramStart"/>
      <w:r>
        <w:rPr>
          <w:i w:val="0"/>
        </w:rPr>
        <w:t>[Utilize</w:t>
      </w:r>
      <w:proofErr w:type="gramEnd"/>
      <w:r>
        <w:rPr>
          <w:i w:val="0"/>
        </w:rPr>
        <w:t xml:space="preserve"> este campo caso deseje registrar alguma observação ou pendência do projeto para o período avaliado no</w:t>
      </w:r>
      <w:r>
        <w:rPr>
          <w:i w:val="0"/>
        </w:rPr>
        <w:t xml:space="preserve"> relatório. Caso não haja necessidade, preencha com “Não se aplica</w:t>
      </w:r>
      <w:proofErr w:type="gramStart"/>
      <w:r>
        <w:rPr>
          <w:i w:val="0"/>
        </w:rPr>
        <w:t>”.]</w:t>
      </w:r>
      <w:proofErr w:type="gramEnd"/>
    </w:p>
    <w:p w:rsidR="00BA3B28" w:rsidRDefault="00754EC1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Riscos</w:t>
      </w:r>
    </w:p>
    <w:p w:rsidR="00BA3B28" w:rsidRDefault="00754EC1">
      <w:pPr>
        <w:pStyle w:val="Instrues"/>
        <w:ind w:left="0"/>
      </w:pPr>
      <w:r>
        <w:rPr>
          <w:i w:val="0"/>
        </w:rPr>
        <w:t>[Utilize este campo caso deseje dar ênfase a algum risco já registrado na matriz de riscos do PP. Caso não haja necessidade, preencha com “Não se aplica</w:t>
      </w:r>
      <w:proofErr w:type="gramStart"/>
      <w:r>
        <w:rPr>
          <w:i w:val="0"/>
        </w:rPr>
        <w:t>”.]</w:t>
      </w:r>
      <w:bookmarkEnd w:id="4"/>
      <w:bookmarkEnd w:id="5"/>
      <w:proofErr w:type="gramEnd"/>
    </w:p>
    <w:sectPr w:rsidR="00BA3B28">
      <w:headerReference w:type="default" r:id="rId7"/>
      <w:footerReference w:type="default" r:id="rId8"/>
      <w:pgSz w:w="11906" w:h="16838"/>
      <w:pgMar w:top="7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C1" w:rsidRDefault="00754EC1">
      <w:pPr>
        <w:spacing w:after="0" w:line="240" w:lineRule="auto"/>
      </w:pPr>
      <w:r>
        <w:separator/>
      </w:r>
    </w:p>
  </w:endnote>
  <w:endnote w:type="continuationSeparator" w:id="0">
    <w:p w:rsidR="00754EC1" w:rsidRDefault="0075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5A70B7">
      <w:tblPrEx>
        <w:tblCellMar>
          <w:top w:w="0" w:type="dxa"/>
          <w:bottom w:w="0" w:type="dxa"/>
        </w:tblCellMar>
      </w:tblPrEx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A70B7" w:rsidRDefault="00754EC1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Versão 1.0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A70B7" w:rsidRDefault="00754EC1">
          <w:pPr>
            <w:pStyle w:val="Rodap"/>
            <w:spacing w:before="4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5A70B7">
      <w:tblPrEx>
        <w:tblCellMar>
          <w:top w:w="0" w:type="dxa"/>
          <w:bottom w:w="0" w:type="dxa"/>
        </w:tblCellMar>
      </w:tblPrEx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A70B7" w:rsidRDefault="00754EC1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A70B7" w:rsidRDefault="00754EC1">
          <w:pPr>
            <w:pStyle w:val="Rodap"/>
            <w:spacing w:before="40"/>
            <w:jc w:val="right"/>
          </w:pPr>
          <w:r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B6602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B6602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A70B7" w:rsidRDefault="00754EC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C1" w:rsidRDefault="00754E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4EC1" w:rsidRDefault="0075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388"/>
      <w:gridCol w:w="4250"/>
    </w:tblGrid>
    <w:tr w:rsidR="005A70B7">
      <w:tblPrEx>
        <w:tblCellMar>
          <w:top w:w="0" w:type="dxa"/>
          <w:bottom w:w="0" w:type="dxa"/>
        </w:tblCellMar>
      </w:tblPrEx>
      <w:trPr>
        <w:trHeight w:val="587"/>
        <w:jc w:val="right"/>
      </w:trPr>
      <w:tc>
        <w:tcPr>
          <w:tcW w:w="9638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5A70B7" w:rsidRDefault="00754EC1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Fundo Distrital de Combate à Corrupção - FDCC</w:t>
          </w:r>
        </w:p>
        <w:p w:rsidR="005A70B7" w:rsidRDefault="00754EC1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Governo do Distrito Federal</w:t>
          </w:r>
        </w:p>
      </w:tc>
    </w:tr>
    <w:tr w:rsidR="005A70B7">
      <w:tblPrEx>
        <w:tblCellMar>
          <w:top w:w="0" w:type="dxa"/>
          <w:bottom w:w="0" w:type="dxa"/>
        </w:tblCellMar>
      </w:tblPrEx>
      <w:trPr>
        <w:trHeight w:val="447"/>
        <w:jc w:val="right"/>
      </w:trPr>
      <w:tc>
        <w:tcPr>
          <w:tcW w:w="538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5A70B7" w:rsidRDefault="00754EC1">
          <w:pPr>
            <w:spacing w:after="0" w:line="240" w:lineRule="auto"/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[Nome do projeto]</w:t>
          </w:r>
        </w:p>
      </w:tc>
      <w:tc>
        <w:tcPr>
          <w:tcW w:w="42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A70B7" w:rsidRDefault="00754EC1">
          <w:pPr>
            <w:spacing w:after="0" w:line="240" w:lineRule="auto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Relatório de Desempenho do Projeto - RDP</w:t>
          </w:r>
        </w:p>
      </w:tc>
    </w:tr>
  </w:tbl>
  <w:p w:rsidR="005A70B7" w:rsidRDefault="00754E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4C03"/>
    <w:multiLevelType w:val="multilevel"/>
    <w:tmpl w:val="B840FC9A"/>
    <w:styleLink w:val="LFO17"/>
    <w:lvl w:ilvl="0">
      <w:start w:val="1"/>
      <w:numFmt w:val="decimal"/>
      <w:pStyle w:val="ISO9000Nvel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4C104080"/>
    <w:multiLevelType w:val="multilevel"/>
    <w:tmpl w:val="5C580888"/>
    <w:styleLink w:val="WWOutlineListStyle"/>
    <w:lvl w:ilvl="0">
      <w:start w:val="1"/>
      <w:numFmt w:val="decimal"/>
      <w:pStyle w:val="Ttulo1"/>
      <w:lvlText w:val=" %1 "/>
      <w:lvlJc w:val="left"/>
      <w:pPr>
        <w:ind w:left="363" w:hanging="363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 %1.%2.%3 "/>
      <w:lvlJc w:val="left"/>
      <w:pPr>
        <w:ind w:left="363" w:hanging="363"/>
      </w:pPr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decimal"/>
      <w:pStyle w:val="Ttulo5"/>
      <w:lvlText w:val="%1.%2.%3.%4.%5"/>
      <w:lvlJc w:val="left"/>
    </w:lvl>
    <w:lvl w:ilvl="5">
      <w:start w:val="1"/>
      <w:numFmt w:val="decimal"/>
      <w:pStyle w:val="Ttulo6"/>
      <w:lvlText w:val="%1.%2.%3.%4.%5.%6"/>
      <w:lvlJc w:val="left"/>
    </w:lvl>
    <w:lvl w:ilvl="6">
      <w:start w:val="1"/>
      <w:numFmt w:val="decimal"/>
      <w:pStyle w:val="Ttulo7"/>
      <w:lvlText w:val="%1.%2.%3.%4.%5.%6.%7"/>
      <w:lvlJc w:val="left"/>
    </w:lvl>
    <w:lvl w:ilvl="7">
      <w:start w:val="1"/>
      <w:numFmt w:val="decimal"/>
      <w:pStyle w:val="Ttulo8"/>
      <w:lvlText w:val="%1.%2.%3.%4.%5.%6.%7.%8"/>
      <w:lvlJc w:val="left"/>
    </w:lvl>
    <w:lvl w:ilvl="8">
      <w:start w:val="1"/>
      <w:numFmt w:val="decimal"/>
      <w:pStyle w:val="Ttulo9"/>
      <w:lvlText w:val="%1.%2.%3.%4.%5.%6.%7.%8.%9"/>
      <w:lvlJc w:val="left"/>
    </w:lvl>
  </w:abstractNum>
  <w:abstractNum w:abstractNumId="2" w15:restartNumberingAfterBreak="0">
    <w:nsid w:val="5EB16FEA"/>
    <w:multiLevelType w:val="multilevel"/>
    <w:tmpl w:val="604E2018"/>
    <w:styleLink w:val="LFO3"/>
    <w:lvl w:ilvl="0">
      <w:start w:val="1"/>
      <w:numFmt w:val="decimal"/>
      <w:pStyle w:val="Referncia"/>
      <w:lvlText w:val="[%1]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15D7B"/>
    <w:multiLevelType w:val="multilevel"/>
    <w:tmpl w:val="E6A87A0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A3B28"/>
    <w:rsid w:val="004B6602"/>
    <w:rsid w:val="00754EC1"/>
    <w:rsid w:val="00BA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510D3-60DE-4FB0-B668-CA3CD5D1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basedOn w:val="Ttulo1"/>
    <w:next w:val="Normal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pPr>
      <w:numPr>
        <w:ilvl w:val="3"/>
      </w:numPr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basedOn w:val="Fontepargpadro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basedOn w:val="Fontepargpadro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sz w:val="20"/>
      <w:szCs w:val="20"/>
    </w:rPr>
  </w:style>
  <w:style w:type="character" w:styleId="Nmerodepgina">
    <w:name w:val="page number"/>
    <w:basedOn w:val="Fontepargpadro"/>
  </w:style>
  <w:style w:type="paragraph" w:customStyle="1" w:styleId="InfoBlue0">
    <w:name w:val="InfoBlue"/>
    <w:basedOn w:val="Normal"/>
    <w:next w:val="Corpodetexto"/>
    <w:autoRedefine/>
    <w:pPr>
      <w:widowControl w:val="0"/>
      <w:spacing w:after="120" w:line="240" w:lineRule="atLeast"/>
      <w:jc w:val="both"/>
    </w:pPr>
    <w:rPr>
      <w:rFonts w:ascii="Arial" w:eastAsia="Times New Roman" w:hAnsi="Arial"/>
      <w:iCs/>
      <w:vanish/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2">
    <w:name w:val="Body Text Indent 2"/>
    <w:basedOn w:val="Normal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pPr>
      <w:numPr>
        <w:numId w:val="2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rPr>
      <w:i/>
      <w:iCs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abealhodoSumrio">
    <w:name w:val="TOC Heading"/>
    <w:basedOn w:val="Ttulo1"/>
    <w:next w:val="Normal"/>
    <w:pPr>
      <w:keepLines/>
      <w:widowControl/>
      <w:spacing w:before="480" w:after="0" w:line="276" w:lineRule="auto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OrientaoRUP">
    <w:name w:val="Orientação RUP"/>
    <w:next w:val="Normal"/>
    <w:pPr>
      <w:suppressAutoHyphens/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Partesuperior-zdoformulrio">
    <w:name w:val="HTML Top of Form"/>
    <w:basedOn w:val="Normal"/>
    <w:next w:val="Normal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</w:rPr>
  </w:style>
  <w:style w:type="paragraph" w:customStyle="1" w:styleId="Instrues">
    <w:name w:val="Instruções"/>
    <w:basedOn w:val="QualidadeTexto"/>
    <w:pPr>
      <w:spacing w:after="120" w:line="240" w:lineRule="auto"/>
      <w:ind w:left="363"/>
    </w:pPr>
    <w:rPr>
      <w:rFonts w:cs="Arial"/>
      <w:i/>
      <w:color w:val="0000FF"/>
      <w:sz w:val="22"/>
      <w:szCs w:val="22"/>
    </w:rPr>
  </w:style>
  <w:style w:type="character" w:customStyle="1" w:styleId="InstruesChar">
    <w:name w:val="Instruções Char"/>
    <w:basedOn w:val="Fontepargpadro"/>
    <w:rPr>
      <w:rFonts w:ascii="Arial" w:eastAsia="Lucida Sans Unicode" w:hAnsi="Arial" w:cs="Arial"/>
      <w:i/>
      <w:color w:val="0000FF"/>
      <w:sz w:val="22"/>
      <w:szCs w:val="22"/>
      <w:lang w:eastAsia="en-US" w:bidi="en-US"/>
    </w:rPr>
  </w:style>
  <w:style w:type="paragraph" w:customStyle="1" w:styleId="ISO9000Nvel5">
    <w:name w:val="ISO 9000 Nível 5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4">
    <w:name w:val="ISO 9000 Nível 4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1">
    <w:name w:val="ISO 9000 Nível 1"/>
    <w:pPr>
      <w:tabs>
        <w:tab w:val="left" w:pos="0"/>
        <w:tab w:val="left" w:pos="65"/>
      </w:tabs>
      <w:suppressAutoHyphens/>
      <w:spacing w:before="240"/>
    </w:pPr>
    <w:rPr>
      <w:rFonts w:ascii="Arial" w:eastAsia="Times New Roman" w:hAnsi="Arial"/>
      <w:b/>
      <w:i/>
      <w:caps/>
      <w:sz w:val="24"/>
    </w:rPr>
  </w:style>
  <w:style w:type="paragraph" w:customStyle="1" w:styleId="ISO9000Nvel2">
    <w:name w:val="ISO 9000 Nível 2"/>
    <w:pPr>
      <w:tabs>
        <w:tab w:val="left" w:pos="-11"/>
      </w:tabs>
      <w:suppressAutoHyphens/>
      <w:spacing w:before="240"/>
      <w:jc w:val="both"/>
    </w:pPr>
    <w:rPr>
      <w:rFonts w:ascii="Arial" w:eastAsia="Times New Roman" w:hAnsi="Arial"/>
      <w:b/>
      <w:i/>
    </w:rPr>
  </w:style>
  <w:style w:type="paragraph" w:customStyle="1" w:styleId="ISO9000Nvel3">
    <w:name w:val="ISO 9000 Nível 3"/>
    <w:pPr>
      <w:numPr>
        <w:numId w:val="3"/>
      </w:num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eastAsia="Times New Roman" w:hAnsi="Times New Roman"/>
      <w:kern w:val="3"/>
      <w:szCs w:val="20"/>
      <w:lang w:eastAsia="ar-SA"/>
    </w:rPr>
  </w:style>
  <w:style w:type="numbering" w:customStyle="1" w:styleId="LFO3">
    <w:name w:val="LFO3"/>
    <w:basedOn w:val="Semlista"/>
    <w:pPr>
      <w:numPr>
        <w:numId w:val="2"/>
      </w:numPr>
    </w:pPr>
  </w:style>
  <w:style w:type="numbering" w:customStyle="1" w:styleId="LFO17">
    <w:name w:val="LFO17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ASI_Sigla%20ou%20Nome%20do%20Produto%20(2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DASI_Sigla%20ou%20Nome%20do%20Produto%20(2)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RDP</dc:subject>
  <dc:creator>Guilherme Mello;Debora Goncalves</dc:creator>
  <cp:lastModifiedBy>Debora Rodrigues Goncalves</cp:lastModifiedBy>
  <cp:revision>2</cp:revision>
  <cp:lastPrinted>2013-09-11T21:36:00Z</cp:lastPrinted>
  <dcterms:created xsi:type="dcterms:W3CDTF">2022-03-04T18:13:00Z</dcterms:created>
  <dcterms:modified xsi:type="dcterms:W3CDTF">2022-03-04T18:13:00Z</dcterms:modified>
</cp:coreProperties>
</file>